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CFA4E" w14:textId="6F94A883" w:rsidR="00430347" w:rsidRDefault="00430347">
      <w:pPr>
        <w:rPr>
          <w:b/>
          <w:bCs/>
          <w:u w:val="single"/>
        </w:rPr>
      </w:pPr>
      <w:r w:rsidRPr="00430347">
        <w:rPr>
          <w:b/>
          <w:bCs/>
          <w:u w:val="single"/>
        </w:rPr>
        <w:t>THE 20 GHOST CLUB LIMITED</w:t>
      </w:r>
    </w:p>
    <w:p w14:paraId="7D9271C5" w14:textId="77777777" w:rsidR="00430347" w:rsidRDefault="00430347">
      <w:pPr>
        <w:rPr>
          <w:b/>
          <w:bCs/>
          <w:u w:val="single"/>
        </w:rPr>
      </w:pPr>
    </w:p>
    <w:p w14:paraId="4B3B9E7C" w14:textId="58F2EE19" w:rsidR="00430347" w:rsidRDefault="00430347">
      <w:pPr>
        <w:rPr>
          <w:b/>
          <w:bCs/>
          <w:u w:val="single"/>
        </w:rPr>
      </w:pPr>
      <w:r w:rsidRPr="00430347">
        <w:rPr>
          <w:b/>
          <w:bCs/>
          <w:u w:val="single"/>
        </w:rPr>
        <w:t>Minutes of the 20</w:t>
      </w:r>
      <w:proofErr w:type="gramStart"/>
      <w:r w:rsidRPr="00430347">
        <w:rPr>
          <w:b/>
          <w:bCs/>
          <w:u w:val="single"/>
          <w:vertAlign w:val="superscript"/>
        </w:rPr>
        <w:t>th</w:t>
      </w:r>
      <w:r w:rsidRPr="00430347">
        <w:rPr>
          <w:b/>
          <w:bCs/>
          <w:u w:val="single"/>
        </w:rPr>
        <w:t xml:space="preserve">  Annual</w:t>
      </w:r>
      <w:proofErr w:type="gramEnd"/>
      <w:r w:rsidRPr="00430347">
        <w:rPr>
          <w:b/>
          <w:bCs/>
          <w:u w:val="single"/>
        </w:rPr>
        <w:t xml:space="preserve"> General Meeting</w:t>
      </w:r>
    </w:p>
    <w:p w14:paraId="2DA3F295" w14:textId="2D0F35FE" w:rsidR="00430347" w:rsidRDefault="00430347">
      <w:r w:rsidRPr="00430347">
        <w:t>15</w:t>
      </w:r>
      <w:r w:rsidRPr="00430347">
        <w:rPr>
          <w:vertAlign w:val="superscript"/>
        </w:rPr>
        <w:t>th</w:t>
      </w:r>
      <w:r w:rsidRPr="00430347">
        <w:t xml:space="preserve"> March2024 at 7pm, Trinity House, London</w:t>
      </w:r>
    </w:p>
    <w:p w14:paraId="2C504368" w14:textId="77777777" w:rsidR="00430347" w:rsidRDefault="00430347"/>
    <w:p w14:paraId="3291BFEC" w14:textId="2B4F9B95" w:rsidR="00430347" w:rsidRDefault="00430347">
      <w:r>
        <w:t>The Chairman opened the meeting by noting apologies from Philip Hall and Michael Henningsen, Chairman of the Australian Chapter and then provided a review of the year’s activities and forthcoming events.</w:t>
      </w:r>
    </w:p>
    <w:p w14:paraId="16C01F82" w14:textId="25B80BA2" w:rsidR="00430347" w:rsidRDefault="00430347" w:rsidP="00430347">
      <w:pPr>
        <w:pStyle w:val="ListParagraph"/>
        <w:numPr>
          <w:ilvl w:val="0"/>
          <w:numId w:val="1"/>
        </w:numPr>
      </w:pPr>
      <w:r>
        <w:t>The Annual Report and Financial Statements</w:t>
      </w:r>
      <w:r w:rsidR="004737C4">
        <w:t xml:space="preserve"> were noted and proposed for adoption by John Narvell, seconded by Henry Fitzhugh</w:t>
      </w:r>
      <w:r w:rsidR="009E4105">
        <w:t>. The Chairman noted</w:t>
      </w:r>
      <w:r w:rsidR="00167363">
        <w:t>,</w:t>
      </w:r>
      <w:r w:rsidR="009E4105">
        <w:t xml:space="preserve"> in particular</w:t>
      </w:r>
      <w:r w:rsidR="00167363">
        <w:t>,</w:t>
      </w:r>
      <w:r w:rsidR="009E4105">
        <w:t xml:space="preserve"> the establishment of the tour reserve fund, as protection from the failure of third parties on the Club</w:t>
      </w:r>
      <w:r w:rsidR="00167363">
        <w:t>’</w:t>
      </w:r>
      <w:r w:rsidR="009E4105">
        <w:t>s tours.</w:t>
      </w:r>
    </w:p>
    <w:p w14:paraId="2C313936" w14:textId="77777777" w:rsidR="00167363" w:rsidRDefault="00167363" w:rsidP="00167363">
      <w:pPr>
        <w:pStyle w:val="ListParagraph"/>
      </w:pPr>
    </w:p>
    <w:p w14:paraId="030DB73F" w14:textId="776C9F56" w:rsidR="004737C4" w:rsidRDefault="004737C4" w:rsidP="00430347">
      <w:pPr>
        <w:pStyle w:val="ListParagraph"/>
        <w:numPr>
          <w:ilvl w:val="0"/>
          <w:numId w:val="1"/>
        </w:numPr>
      </w:pPr>
      <w:r>
        <w:t xml:space="preserve">The Directors standing for re </w:t>
      </w:r>
      <w:r w:rsidR="00167363">
        <w:t>-</w:t>
      </w:r>
      <w:r>
        <w:t xml:space="preserve">election were proposed by Michael </w:t>
      </w:r>
      <w:proofErr w:type="gramStart"/>
      <w:r>
        <w:t>Cochrane ,</w:t>
      </w:r>
      <w:proofErr w:type="gramEnd"/>
      <w:r>
        <w:t xml:space="preserve"> seconded by Rosemary Jeffries.</w:t>
      </w:r>
    </w:p>
    <w:p w14:paraId="3637BBE2" w14:textId="77777777" w:rsidR="004737C4" w:rsidRDefault="004737C4" w:rsidP="004737C4">
      <w:pPr>
        <w:pStyle w:val="ListParagraph"/>
      </w:pPr>
    </w:p>
    <w:p w14:paraId="25B690A5" w14:textId="77777777" w:rsidR="009E4105" w:rsidRDefault="004737C4" w:rsidP="009E4105">
      <w:pPr>
        <w:pStyle w:val="ListParagraph"/>
      </w:pPr>
      <w:r>
        <w:t>The Chairman noted the significant contribution made to the Club by Brian Fidler and Ashley Carmichael who retired during the year and introduced Louise Wood and Steve Wilks who have joined the Board of Directors.</w:t>
      </w:r>
      <w:r w:rsidR="009E4105">
        <w:t xml:space="preserve">   </w:t>
      </w:r>
    </w:p>
    <w:p w14:paraId="5B92F7A5" w14:textId="77777777" w:rsidR="009E4105" w:rsidRDefault="009E4105" w:rsidP="009E4105">
      <w:pPr>
        <w:pStyle w:val="ListParagraph"/>
      </w:pPr>
    </w:p>
    <w:p w14:paraId="744220A6" w14:textId="77777777" w:rsidR="00167363" w:rsidRDefault="009E4105" w:rsidP="00167363">
      <w:pPr>
        <w:pStyle w:val="ListParagraph"/>
        <w:numPr>
          <w:ilvl w:val="0"/>
          <w:numId w:val="1"/>
        </w:numPr>
      </w:pPr>
      <w:r>
        <w:t xml:space="preserve">The proposal to re elect Philip Hall as </w:t>
      </w:r>
      <w:proofErr w:type="gramStart"/>
      <w:r>
        <w:t>Honorary  Treasurer</w:t>
      </w:r>
      <w:proofErr w:type="gramEnd"/>
      <w:r>
        <w:t xml:space="preserve"> was proposed by Sir John </w:t>
      </w:r>
      <w:proofErr w:type="spellStart"/>
      <w:r>
        <w:t>Stuttard</w:t>
      </w:r>
      <w:proofErr w:type="spellEnd"/>
      <w:r>
        <w:t xml:space="preserve"> and seconded by Bryan Fitton. </w:t>
      </w:r>
    </w:p>
    <w:p w14:paraId="106201EA" w14:textId="0D8CF93C" w:rsidR="00167363" w:rsidRDefault="009E4105" w:rsidP="00167363">
      <w:pPr>
        <w:pStyle w:val="ListParagraph"/>
      </w:pPr>
      <w:r>
        <w:t xml:space="preserve"> </w:t>
      </w:r>
    </w:p>
    <w:p w14:paraId="7298FBC2" w14:textId="27EB86CE" w:rsidR="00167363" w:rsidRDefault="00167363" w:rsidP="00167363">
      <w:pPr>
        <w:pStyle w:val="ListParagraph"/>
        <w:numPr>
          <w:ilvl w:val="0"/>
          <w:numId w:val="1"/>
        </w:numPr>
      </w:pPr>
      <w:r>
        <w:t>There being no other business the meeting closed at 7.30pm.</w:t>
      </w:r>
    </w:p>
    <w:p w14:paraId="31FED2AF" w14:textId="3A29D9E5" w:rsidR="009E4105" w:rsidRDefault="009E4105" w:rsidP="00167363">
      <w:pPr>
        <w:pStyle w:val="ListParagraph"/>
      </w:pPr>
      <w:r>
        <w:t xml:space="preserve">                                                                           </w:t>
      </w:r>
    </w:p>
    <w:p w14:paraId="560F53BD" w14:textId="3C8B2B8E" w:rsidR="009E4105" w:rsidRDefault="009E4105" w:rsidP="004737C4">
      <w:pPr>
        <w:pStyle w:val="ListParagraph"/>
      </w:pPr>
      <w:r>
        <w:t xml:space="preserve"> </w:t>
      </w:r>
    </w:p>
    <w:p w14:paraId="6341F4B8" w14:textId="77777777" w:rsidR="009E4105" w:rsidRDefault="009E4105" w:rsidP="004737C4">
      <w:pPr>
        <w:pStyle w:val="ListParagraph"/>
      </w:pPr>
    </w:p>
    <w:p w14:paraId="54BF10D1" w14:textId="77777777" w:rsidR="004737C4" w:rsidRDefault="004737C4" w:rsidP="004737C4"/>
    <w:p w14:paraId="2064EF37" w14:textId="77777777" w:rsidR="004737C4" w:rsidRDefault="004737C4" w:rsidP="004737C4">
      <w:pPr>
        <w:pStyle w:val="ListParagraph"/>
      </w:pPr>
    </w:p>
    <w:p w14:paraId="5820CC2F" w14:textId="77777777" w:rsidR="004737C4" w:rsidRDefault="004737C4" w:rsidP="004737C4">
      <w:pPr>
        <w:pStyle w:val="ListParagraph"/>
      </w:pPr>
    </w:p>
    <w:p w14:paraId="00AF4D6B" w14:textId="77777777" w:rsidR="004737C4" w:rsidRDefault="004737C4" w:rsidP="004737C4">
      <w:pPr>
        <w:pStyle w:val="ListParagraph"/>
      </w:pPr>
    </w:p>
    <w:p w14:paraId="6531D033" w14:textId="77777777" w:rsidR="004737C4" w:rsidRPr="00430347" w:rsidRDefault="004737C4" w:rsidP="004737C4"/>
    <w:sectPr w:rsidR="004737C4" w:rsidRPr="004303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AA79F8"/>
    <w:multiLevelType w:val="hybridMultilevel"/>
    <w:tmpl w:val="FA342C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29092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347"/>
    <w:rsid w:val="00167363"/>
    <w:rsid w:val="00430347"/>
    <w:rsid w:val="004737C4"/>
    <w:rsid w:val="009E41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9BBA8"/>
  <w15:chartTrackingRefBased/>
  <w15:docId w15:val="{DDCD0BB7-E1FD-420A-A69A-DE08C1A10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03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03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03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03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03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03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03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03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03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3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03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03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03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03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03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03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03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0347"/>
    <w:rPr>
      <w:rFonts w:eastAsiaTheme="majorEastAsia" w:cstheme="majorBidi"/>
      <w:color w:val="272727" w:themeColor="text1" w:themeTint="D8"/>
    </w:rPr>
  </w:style>
  <w:style w:type="paragraph" w:styleId="Title">
    <w:name w:val="Title"/>
    <w:basedOn w:val="Normal"/>
    <w:next w:val="Normal"/>
    <w:link w:val="TitleChar"/>
    <w:uiPriority w:val="10"/>
    <w:qFormat/>
    <w:rsid w:val="004303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03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03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03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0347"/>
    <w:pPr>
      <w:spacing w:before="160"/>
      <w:jc w:val="center"/>
    </w:pPr>
    <w:rPr>
      <w:i/>
      <w:iCs/>
      <w:color w:val="404040" w:themeColor="text1" w:themeTint="BF"/>
    </w:rPr>
  </w:style>
  <w:style w:type="character" w:customStyle="1" w:styleId="QuoteChar">
    <w:name w:val="Quote Char"/>
    <w:basedOn w:val="DefaultParagraphFont"/>
    <w:link w:val="Quote"/>
    <w:uiPriority w:val="29"/>
    <w:rsid w:val="00430347"/>
    <w:rPr>
      <w:i/>
      <w:iCs/>
      <w:color w:val="404040" w:themeColor="text1" w:themeTint="BF"/>
    </w:rPr>
  </w:style>
  <w:style w:type="paragraph" w:styleId="ListParagraph">
    <w:name w:val="List Paragraph"/>
    <w:basedOn w:val="Normal"/>
    <w:uiPriority w:val="34"/>
    <w:qFormat/>
    <w:rsid w:val="00430347"/>
    <w:pPr>
      <w:ind w:left="720"/>
      <w:contextualSpacing/>
    </w:pPr>
  </w:style>
  <w:style w:type="character" w:styleId="IntenseEmphasis">
    <w:name w:val="Intense Emphasis"/>
    <w:basedOn w:val="DefaultParagraphFont"/>
    <w:uiPriority w:val="21"/>
    <w:qFormat/>
    <w:rsid w:val="00430347"/>
    <w:rPr>
      <w:i/>
      <w:iCs/>
      <w:color w:val="0F4761" w:themeColor="accent1" w:themeShade="BF"/>
    </w:rPr>
  </w:style>
  <w:style w:type="paragraph" w:styleId="IntenseQuote">
    <w:name w:val="Intense Quote"/>
    <w:basedOn w:val="Normal"/>
    <w:next w:val="Normal"/>
    <w:link w:val="IntenseQuoteChar"/>
    <w:uiPriority w:val="30"/>
    <w:qFormat/>
    <w:rsid w:val="004303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0347"/>
    <w:rPr>
      <w:i/>
      <w:iCs/>
      <w:color w:val="0F4761" w:themeColor="accent1" w:themeShade="BF"/>
    </w:rPr>
  </w:style>
  <w:style w:type="character" w:styleId="IntenseReference">
    <w:name w:val="Intense Reference"/>
    <w:basedOn w:val="DefaultParagraphFont"/>
    <w:uiPriority w:val="32"/>
    <w:qFormat/>
    <w:rsid w:val="0043034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177</Words>
  <Characters>1015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Sayer</dc:creator>
  <cp:keywords/>
  <dc:description/>
  <cp:lastModifiedBy>Sandy Sayer</cp:lastModifiedBy>
  <cp:revision>1</cp:revision>
  <dcterms:created xsi:type="dcterms:W3CDTF">2024-03-16T12:01:00Z</dcterms:created>
  <dcterms:modified xsi:type="dcterms:W3CDTF">2024-03-16T12:35:00Z</dcterms:modified>
</cp:coreProperties>
</file>